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92" w:rsidRDefault="00FD1B92">
      <w:r>
        <w:t>1.</w:t>
      </w:r>
      <w:hyperlink r:id="rId4" w:history="1">
        <w:r w:rsidRPr="00AA378C">
          <w:rPr>
            <w:rStyle w:val="a3"/>
          </w:rPr>
          <w:t>https://easyen.ru/load/metodika/kompleksy/kompleks_metodicheskikh_razrabotok_vd_dlja_3_klassa_matematicheskaja_shkatulka/457-1-0-41828</w:t>
        </w:r>
      </w:hyperlink>
    </w:p>
    <w:p w:rsidR="00FD1B92" w:rsidRDefault="00FD1B92">
      <w:r>
        <w:t>Современный учительский портал «Комплекс методических разработок для 3 класса «Математическая шкатулка»</w:t>
      </w:r>
    </w:p>
    <w:p w:rsidR="00FD1B92" w:rsidRPr="00FD1B92" w:rsidRDefault="00FD1B92">
      <w:pPr>
        <w:rPr>
          <w:lang w:val="en-US"/>
        </w:rPr>
      </w:pPr>
      <w:r>
        <w:t xml:space="preserve">2. Образовательный портал </w:t>
      </w:r>
      <w:r>
        <w:rPr>
          <w:lang w:val="en-US"/>
        </w:rPr>
        <w:t>Uchi.ru</w:t>
      </w:r>
      <w:bookmarkStart w:id="0" w:name="_GoBack"/>
      <w:bookmarkEnd w:id="0"/>
    </w:p>
    <w:sectPr w:rsidR="00FD1B92" w:rsidRPr="00FD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92"/>
    <w:rsid w:val="003A332F"/>
    <w:rsid w:val="00F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FBFB1-3F49-44EF-BA35-5F8DBD72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B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D1B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asyen.ru/load/metodika/kompleksy/kompleks_metodicheskikh_razrabotok_vd_dlja_3_klassa_matematicheskaja_shkatulka/457-1-0-41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rauf1</dc:creator>
  <cp:keywords/>
  <dc:description/>
  <cp:lastModifiedBy>rauf1</cp:lastModifiedBy>
  <cp:revision>2</cp:revision>
  <dcterms:created xsi:type="dcterms:W3CDTF">2020-03-24T12:56:00Z</dcterms:created>
  <dcterms:modified xsi:type="dcterms:W3CDTF">2020-03-24T13:02:00Z</dcterms:modified>
</cp:coreProperties>
</file>